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5E94" w14:textId="77777777" w:rsidR="00623992" w:rsidRPr="00CD03B6" w:rsidRDefault="00623992" w:rsidP="00623992">
      <w:pPr>
        <w:pStyle w:val="Title"/>
        <w:ind w:left="2880" w:firstLine="720"/>
        <w:jc w:val="left"/>
        <w:rPr>
          <w:u w:val="none"/>
        </w:rPr>
      </w:pPr>
      <w:r w:rsidRPr="00CD03B6">
        <w:rPr>
          <w:u w:val="none"/>
        </w:rPr>
        <w:t>Wield Parish Council</w:t>
      </w:r>
    </w:p>
    <w:p w14:paraId="34D70691" w14:textId="77777777" w:rsidR="00623992" w:rsidRDefault="00623992" w:rsidP="00623992">
      <w:pPr>
        <w:pStyle w:val="Title"/>
        <w:rPr>
          <w:rFonts w:ascii="Arial" w:hAnsi="Arial" w:cs="Arial"/>
          <w:sz w:val="28"/>
        </w:rPr>
      </w:pPr>
      <w:r>
        <w:rPr>
          <w:rFonts w:ascii="Arial" w:hAnsi="Arial" w:cs="Arial"/>
          <w:sz w:val="28"/>
        </w:rPr>
        <w:t xml:space="preserve"> Me</w:t>
      </w:r>
      <w:r w:rsidR="007202FE">
        <w:rPr>
          <w:rFonts w:ascii="Arial" w:hAnsi="Arial" w:cs="Arial"/>
          <w:sz w:val="28"/>
        </w:rPr>
        <w:t>eting – Tuesday 20 Feb 2018</w:t>
      </w:r>
    </w:p>
    <w:p w14:paraId="3823C85C" w14:textId="77777777" w:rsidR="00623992" w:rsidRPr="009D6C84" w:rsidRDefault="00623992" w:rsidP="00623992">
      <w:pPr>
        <w:pStyle w:val="Title"/>
        <w:rPr>
          <w:rFonts w:ascii="Arial" w:hAnsi="Arial" w:cs="Arial"/>
          <w:sz w:val="28"/>
        </w:rPr>
      </w:pPr>
      <w:r>
        <w:rPr>
          <w:rFonts w:ascii="Arial" w:hAnsi="Arial" w:cs="Arial"/>
          <w:sz w:val="28"/>
        </w:rPr>
        <w:t>8.15pm in the Village Hall</w:t>
      </w:r>
    </w:p>
    <w:p w14:paraId="4FCA4989" w14:textId="77777777" w:rsidR="00623992" w:rsidRPr="002230E6" w:rsidRDefault="00623992" w:rsidP="00623992">
      <w:pPr>
        <w:pStyle w:val="Title"/>
        <w:jc w:val="left"/>
        <w:rPr>
          <w:rFonts w:ascii="Arial" w:hAnsi="Arial" w:cs="Arial"/>
          <w:sz w:val="12"/>
        </w:rPr>
      </w:pPr>
    </w:p>
    <w:p w14:paraId="1E73FDFD" w14:textId="77777777" w:rsidR="00623992" w:rsidRDefault="00623992" w:rsidP="00623992">
      <w:pPr>
        <w:pStyle w:val="Title"/>
        <w:jc w:val="left"/>
        <w:rPr>
          <w:rFonts w:ascii="Arial" w:hAnsi="Arial" w:cs="Arial"/>
          <w:b w:val="0"/>
          <w:sz w:val="22"/>
          <w:szCs w:val="22"/>
          <w:u w:val="none"/>
        </w:rPr>
      </w:pPr>
      <w:r w:rsidRPr="007E7C53">
        <w:rPr>
          <w:rFonts w:ascii="Arial" w:hAnsi="Arial" w:cs="Arial"/>
          <w:sz w:val="22"/>
          <w:szCs w:val="22"/>
          <w:u w:val="none"/>
        </w:rPr>
        <w:t xml:space="preserve">Those present: </w:t>
      </w:r>
      <w:r w:rsidRPr="00623992">
        <w:rPr>
          <w:rFonts w:ascii="Arial" w:hAnsi="Arial" w:cs="Arial"/>
          <w:b w:val="0"/>
          <w:sz w:val="22"/>
          <w:szCs w:val="22"/>
          <w:u w:val="none"/>
        </w:rPr>
        <w:t>Alwin Hutchinson,</w:t>
      </w:r>
      <w:r>
        <w:rPr>
          <w:rFonts w:ascii="Arial" w:hAnsi="Arial" w:cs="Arial"/>
          <w:sz w:val="22"/>
          <w:szCs w:val="22"/>
          <w:u w:val="none"/>
        </w:rPr>
        <w:t xml:space="preserve"> </w:t>
      </w:r>
      <w:r w:rsidRPr="007E7C53">
        <w:rPr>
          <w:rFonts w:ascii="Arial" w:hAnsi="Arial" w:cs="Arial"/>
          <w:sz w:val="22"/>
          <w:szCs w:val="22"/>
          <w:u w:val="none"/>
        </w:rPr>
        <w:t>Kate</w:t>
      </w:r>
      <w:r w:rsidRPr="007E7C53">
        <w:rPr>
          <w:rFonts w:ascii="Arial" w:hAnsi="Arial" w:cs="Arial"/>
          <w:b w:val="0"/>
          <w:sz w:val="22"/>
          <w:szCs w:val="22"/>
          <w:u w:val="none"/>
        </w:rPr>
        <w:t xml:space="preserve"> Gibbons</w:t>
      </w:r>
      <w:r>
        <w:rPr>
          <w:rFonts w:ascii="Arial" w:hAnsi="Arial" w:cs="Arial"/>
          <w:b w:val="0"/>
          <w:sz w:val="22"/>
          <w:szCs w:val="22"/>
          <w:u w:val="none"/>
        </w:rPr>
        <w:t>,</w:t>
      </w:r>
      <w:r w:rsidRPr="007E7C53">
        <w:rPr>
          <w:rFonts w:ascii="Arial" w:hAnsi="Arial" w:cs="Arial"/>
          <w:b w:val="0"/>
          <w:sz w:val="22"/>
          <w:szCs w:val="22"/>
          <w:u w:val="none"/>
        </w:rPr>
        <w:t xml:space="preserve"> Catherine</w:t>
      </w:r>
    </w:p>
    <w:p w14:paraId="62E397FE" w14:textId="77777777" w:rsidR="00623992" w:rsidRDefault="00623992" w:rsidP="00623992">
      <w:pPr>
        <w:pStyle w:val="Title"/>
        <w:jc w:val="left"/>
        <w:rPr>
          <w:rFonts w:ascii="Arial" w:hAnsi="Arial" w:cs="Arial"/>
          <w:b w:val="0"/>
          <w:sz w:val="22"/>
          <w:szCs w:val="22"/>
          <w:u w:val="none"/>
        </w:rPr>
      </w:pPr>
      <w:r w:rsidRPr="007E7C53">
        <w:rPr>
          <w:rFonts w:ascii="Arial" w:hAnsi="Arial" w:cs="Arial"/>
          <w:b w:val="0"/>
          <w:sz w:val="22"/>
          <w:szCs w:val="22"/>
          <w:u w:val="none"/>
        </w:rPr>
        <w:t xml:space="preserve"> Simons, </w:t>
      </w:r>
      <w:r>
        <w:rPr>
          <w:rFonts w:ascii="Arial" w:hAnsi="Arial" w:cs="Arial"/>
          <w:b w:val="0"/>
          <w:sz w:val="22"/>
          <w:szCs w:val="22"/>
          <w:u w:val="none"/>
        </w:rPr>
        <w:t>Nick Lailey</w:t>
      </w:r>
      <w:r w:rsidRPr="007E7C53">
        <w:rPr>
          <w:rFonts w:ascii="Arial" w:hAnsi="Arial" w:cs="Arial"/>
          <w:b w:val="0"/>
          <w:sz w:val="22"/>
          <w:szCs w:val="22"/>
          <w:u w:val="none"/>
        </w:rPr>
        <w:t>, Robert Grande</w:t>
      </w:r>
      <w:r>
        <w:rPr>
          <w:rFonts w:ascii="Arial" w:hAnsi="Arial" w:cs="Arial"/>
          <w:b w:val="0"/>
          <w:sz w:val="22"/>
          <w:szCs w:val="22"/>
          <w:u w:val="none"/>
        </w:rPr>
        <w:t xml:space="preserve">, </w:t>
      </w:r>
      <w:r w:rsidRPr="007E7C53">
        <w:rPr>
          <w:rFonts w:ascii="Arial" w:hAnsi="Arial" w:cs="Arial"/>
          <w:b w:val="0"/>
          <w:sz w:val="22"/>
          <w:szCs w:val="22"/>
          <w:u w:val="none"/>
        </w:rPr>
        <w:t>Bo</w:t>
      </w:r>
      <w:r>
        <w:rPr>
          <w:rFonts w:ascii="Arial" w:hAnsi="Arial" w:cs="Arial"/>
          <w:b w:val="0"/>
          <w:sz w:val="22"/>
          <w:szCs w:val="22"/>
          <w:u w:val="none"/>
        </w:rPr>
        <w:t xml:space="preserve">b George and Jean Frost (Clerk). </w:t>
      </w:r>
    </w:p>
    <w:p w14:paraId="504AD73F" w14:textId="77777777" w:rsidR="00623992" w:rsidRPr="007E7C53" w:rsidRDefault="00623992" w:rsidP="00623992">
      <w:pPr>
        <w:pStyle w:val="Title"/>
        <w:jc w:val="left"/>
        <w:rPr>
          <w:rFonts w:ascii="Arial" w:hAnsi="Arial" w:cs="Arial"/>
          <w:b w:val="0"/>
          <w:sz w:val="22"/>
          <w:szCs w:val="22"/>
          <w:u w:val="none"/>
        </w:rPr>
      </w:pPr>
      <w:r>
        <w:rPr>
          <w:rFonts w:ascii="Arial" w:hAnsi="Arial" w:cs="Arial"/>
          <w:b w:val="0"/>
          <w:sz w:val="22"/>
          <w:szCs w:val="22"/>
          <w:u w:val="none"/>
        </w:rPr>
        <w:t>Two members of the public also attended.</w:t>
      </w:r>
    </w:p>
    <w:p w14:paraId="62305BE9" w14:textId="77777777" w:rsidR="00623992" w:rsidRPr="008769E9" w:rsidRDefault="00623992" w:rsidP="00623992">
      <w:pPr>
        <w:pStyle w:val="Title"/>
        <w:jc w:val="left"/>
        <w:rPr>
          <w:rFonts w:ascii="Arial" w:hAnsi="Arial" w:cs="Arial"/>
          <w:b w:val="0"/>
          <w:sz w:val="8"/>
          <w:szCs w:val="22"/>
          <w:u w:val="none"/>
        </w:rPr>
      </w:pPr>
    </w:p>
    <w:p w14:paraId="7442D32E" w14:textId="77777777" w:rsidR="00623992" w:rsidRPr="007E7C53" w:rsidRDefault="00623992" w:rsidP="00623992">
      <w:pPr>
        <w:pStyle w:val="Title"/>
        <w:numPr>
          <w:ilvl w:val="0"/>
          <w:numId w:val="1"/>
        </w:numPr>
        <w:jc w:val="left"/>
        <w:rPr>
          <w:rFonts w:ascii="Arial" w:hAnsi="Arial" w:cs="Arial"/>
          <w:sz w:val="22"/>
          <w:szCs w:val="22"/>
          <w:u w:val="none"/>
        </w:rPr>
      </w:pPr>
      <w:r w:rsidRPr="007E7C53">
        <w:rPr>
          <w:rFonts w:ascii="Arial" w:hAnsi="Arial" w:cs="Arial"/>
          <w:sz w:val="22"/>
          <w:szCs w:val="22"/>
          <w:u w:val="none"/>
        </w:rPr>
        <w:t xml:space="preserve">Minutes of last meeting </w:t>
      </w:r>
    </w:p>
    <w:p w14:paraId="42AC8E3C" w14:textId="77777777" w:rsidR="00623992" w:rsidRDefault="00623992" w:rsidP="00623992">
      <w:pPr>
        <w:pStyle w:val="Title"/>
        <w:ind w:firstLine="720"/>
        <w:jc w:val="left"/>
        <w:rPr>
          <w:rFonts w:ascii="Arial" w:hAnsi="Arial" w:cs="Arial"/>
          <w:b w:val="0"/>
          <w:sz w:val="22"/>
          <w:szCs w:val="22"/>
          <w:u w:val="none"/>
        </w:rPr>
      </w:pPr>
      <w:r w:rsidRPr="007E7C53">
        <w:rPr>
          <w:rFonts w:ascii="Arial" w:hAnsi="Arial" w:cs="Arial"/>
          <w:b w:val="0"/>
          <w:sz w:val="22"/>
          <w:szCs w:val="22"/>
          <w:u w:val="none"/>
        </w:rPr>
        <w:t>Were signed as a true and accurate record</w:t>
      </w:r>
    </w:p>
    <w:p w14:paraId="70D97DD1" w14:textId="77777777" w:rsidR="00623992" w:rsidRDefault="00623992" w:rsidP="00623992">
      <w:pPr>
        <w:pStyle w:val="Title"/>
        <w:numPr>
          <w:ilvl w:val="0"/>
          <w:numId w:val="1"/>
        </w:numPr>
        <w:jc w:val="left"/>
        <w:rPr>
          <w:rFonts w:ascii="Arial" w:hAnsi="Arial" w:cs="Arial"/>
          <w:sz w:val="22"/>
          <w:szCs w:val="22"/>
          <w:u w:val="none"/>
        </w:rPr>
      </w:pPr>
      <w:r w:rsidRPr="007E7C53">
        <w:rPr>
          <w:rFonts w:ascii="Arial" w:hAnsi="Arial" w:cs="Arial"/>
          <w:sz w:val="22"/>
          <w:szCs w:val="22"/>
          <w:u w:val="none"/>
        </w:rPr>
        <w:t>Matters arising</w:t>
      </w:r>
    </w:p>
    <w:p w14:paraId="62BCBBF3" w14:textId="77777777" w:rsidR="00623992" w:rsidRPr="00623992" w:rsidRDefault="00623992" w:rsidP="00623992">
      <w:pPr>
        <w:pStyle w:val="Title"/>
        <w:ind w:left="720"/>
        <w:jc w:val="left"/>
        <w:rPr>
          <w:rFonts w:ascii="Arial" w:hAnsi="Arial" w:cs="Arial"/>
          <w:b w:val="0"/>
          <w:sz w:val="22"/>
          <w:szCs w:val="22"/>
          <w:u w:val="none"/>
        </w:rPr>
      </w:pPr>
      <w:r>
        <w:rPr>
          <w:rFonts w:ascii="Arial" w:hAnsi="Arial" w:cs="Arial"/>
          <w:b w:val="0"/>
          <w:sz w:val="22"/>
          <w:szCs w:val="22"/>
          <w:u w:val="none"/>
        </w:rPr>
        <w:t>There were none.</w:t>
      </w:r>
    </w:p>
    <w:p w14:paraId="7D835162" w14:textId="77777777" w:rsidR="00623992" w:rsidRDefault="00623992" w:rsidP="00623992">
      <w:pPr>
        <w:pStyle w:val="Title"/>
        <w:numPr>
          <w:ilvl w:val="0"/>
          <w:numId w:val="1"/>
        </w:numPr>
        <w:jc w:val="left"/>
        <w:rPr>
          <w:rFonts w:ascii="Arial" w:hAnsi="Arial" w:cs="Arial"/>
          <w:sz w:val="22"/>
          <w:szCs w:val="22"/>
          <w:u w:val="none"/>
        </w:rPr>
      </w:pPr>
      <w:r w:rsidRPr="00623992">
        <w:rPr>
          <w:rFonts w:ascii="Arial" w:hAnsi="Arial" w:cs="Arial"/>
          <w:sz w:val="22"/>
          <w:szCs w:val="22"/>
          <w:u w:val="none"/>
        </w:rPr>
        <w:t>Financial report</w:t>
      </w:r>
    </w:p>
    <w:p w14:paraId="31D62353" w14:textId="77777777" w:rsidR="00623992" w:rsidRDefault="00623992" w:rsidP="00623992">
      <w:pPr>
        <w:pStyle w:val="Title"/>
        <w:numPr>
          <w:ilvl w:val="0"/>
          <w:numId w:val="6"/>
        </w:numPr>
        <w:jc w:val="left"/>
        <w:rPr>
          <w:rFonts w:ascii="Arial" w:hAnsi="Arial" w:cs="Arial"/>
          <w:b w:val="0"/>
          <w:sz w:val="22"/>
          <w:szCs w:val="22"/>
          <w:u w:val="none"/>
        </w:rPr>
      </w:pPr>
      <w:r>
        <w:rPr>
          <w:rFonts w:ascii="Arial" w:hAnsi="Arial" w:cs="Arial"/>
          <w:b w:val="0"/>
          <w:sz w:val="22"/>
          <w:szCs w:val="22"/>
          <w:u w:val="none"/>
        </w:rPr>
        <w:t>Up to date income and expenditure notes were circulated (attached).</w:t>
      </w:r>
    </w:p>
    <w:p w14:paraId="7F15F167" w14:textId="77777777" w:rsidR="00623992" w:rsidRDefault="00623992" w:rsidP="00623992">
      <w:pPr>
        <w:pStyle w:val="Title"/>
        <w:numPr>
          <w:ilvl w:val="0"/>
          <w:numId w:val="6"/>
        </w:numPr>
        <w:jc w:val="left"/>
        <w:rPr>
          <w:rFonts w:ascii="Arial" w:hAnsi="Arial" w:cs="Arial"/>
          <w:b w:val="0"/>
          <w:sz w:val="22"/>
          <w:szCs w:val="22"/>
          <w:u w:val="none"/>
        </w:rPr>
      </w:pPr>
      <w:r>
        <w:rPr>
          <w:rFonts w:ascii="Arial" w:hAnsi="Arial" w:cs="Arial"/>
          <w:b w:val="0"/>
          <w:sz w:val="22"/>
          <w:szCs w:val="22"/>
          <w:u w:val="none"/>
        </w:rPr>
        <w:t>The clerk advised that EHDC had announced a charge of £150.00 for uncontested elections in 2019. The Clerk was asked to investigate the reasons.</w:t>
      </w:r>
    </w:p>
    <w:p w14:paraId="07DAFCD9" w14:textId="77777777" w:rsidR="00623992" w:rsidRDefault="00623992" w:rsidP="00391F2B">
      <w:pPr>
        <w:pStyle w:val="Title"/>
        <w:numPr>
          <w:ilvl w:val="0"/>
          <w:numId w:val="1"/>
        </w:numPr>
        <w:ind w:left="714" w:hanging="357"/>
        <w:jc w:val="left"/>
        <w:rPr>
          <w:rFonts w:ascii="Arial" w:hAnsi="Arial" w:cs="Arial"/>
          <w:sz w:val="22"/>
          <w:szCs w:val="22"/>
          <w:u w:val="none"/>
        </w:rPr>
      </w:pPr>
      <w:r>
        <w:rPr>
          <w:rFonts w:ascii="Arial" w:hAnsi="Arial" w:cs="Arial"/>
          <w:sz w:val="22"/>
          <w:szCs w:val="22"/>
          <w:u w:val="none"/>
        </w:rPr>
        <w:t>Planning issues</w:t>
      </w:r>
    </w:p>
    <w:p w14:paraId="7722D131" w14:textId="77777777" w:rsidR="00623992" w:rsidRDefault="00623992" w:rsidP="00623992">
      <w:pPr>
        <w:pStyle w:val="Title"/>
        <w:numPr>
          <w:ilvl w:val="0"/>
          <w:numId w:val="7"/>
        </w:numPr>
        <w:jc w:val="left"/>
        <w:rPr>
          <w:rFonts w:ascii="Arial" w:hAnsi="Arial" w:cs="Arial"/>
          <w:b w:val="0"/>
          <w:sz w:val="22"/>
          <w:szCs w:val="22"/>
          <w:u w:val="none"/>
        </w:rPr>
      </w:pPr>
      <w:r w:rsidRPr="00623992">
        <w:rPr>
          <w:rFonts w:ascii="Arial" w:hAnsi="Arial" w:cs="Arial"/>
          <w:b w:val="0"/>
          <w:sz w:val="22"/>
          <w:szCs w:val="22"/>
          <w:u w:val="none"/>
        </w:rPr>
        <w:t>The app</w:t>
      </w:r>
      <w:r>
        <w:rPr>
          <w:rFonts w:ascii="Arial" w:hAnsi="Arial" w:cs="Arial"/>
          <w:b w:val="0"/>
          <w:sz w:val="22"/>
          <w:szCs w:val="22"/>
          <w:u w:val="none"/>
        </w:rPr>
        <w:t>lication made by the owners of J</w:t>
      </w:r>
      <w:r w:rsidRPr="00623992">
        <w:rPr>
          <w:rFonts w:ascii="Arial" w:hAnsi="Arial" w:cs="Arial"/>
          <w:b w:val="0"/>
          <w:sz w:val="22"/>
          <w:szCs w:val="22"/>
          <w:u w:val="none"/>
        </w:rPr>
        <w:t xml:space="preserve">anda, </w:t>
      </w:r>
      <w:r>
        <w:rPr>
          <w:rFonts w:ascii="Arial" w:hAnsi="Arial" w:cs="Arial"/>
          <w:b w:val="0"/>
          <w:sz w:val="22"/>
          <w:szCs w:val="22"/>
          <w:u w:val="none"/>
        </w:rPr>
        <w:t>D</w:t>
      </w:r>
      <w:r w:rsidRPr="00623992">
        <w:rPr>
          <w:rFonts w:ascii="Arial" w:hAnsi="Arial" w:cs="Arial"/>
          <w:b w:val="0"/>
          <w:sz w:val="22"/>
          <w:szCs w:val="22"/>
          <w:u w:val="none"/>
        </w:rPr>
        <w:t xml:space="preserve">rove </w:t>
      </w:r>
      <w:r>
        <w:rPr>
          <w:rFonts w:ascii="Arial" w:hAnsi="Arial" w:cs="Arial"/>
          <w:b w:val="0"/>
          <w:sz w:val="22"/>
          <w:szCs w:val="22"/>
          <w:u w:val="none"/>
        </w:rPr>
        <w:t>R</w:t>
      </w:r>
      <w:r w:rsidRPr="00623992">
        <w:rPr>
          <w:rFonts w:ascii="Arial" w:hAnsi="Arial" w:cs="Arial"/>
          <w:b w:val="0"/>
          <w:sz w:val="22"/>
          <w:szCs w:val="22"/>
          <w:u w:val="none"/>
        </w:rPr>
        <w:t>oad</w:t>
      </w:r>
      <w:r>
        <w:rPr>
          <w:rFonts w:ascii="Arial" w:hAnsi="Arial" w:cs="Arial"/>
          <w:b w:val="0"/>
          <w:sz w:val="22"/>
          <w:szCs w:val="22"/>
          <w:u w:val="none"/>
        </w:rPr>
        <w:t>, Lower Wield</w:t>
      </w:r>
      <w:r w:rsidRPr="00623992">
        <w:rPr>
          <w:rFonts w:ascii="Arial" w:hAnsi="Arial" w:cs="Arial"/>
          <w:b w:val="0"/>
          <w:sz w:val="22"/>
          <w:szCs w:val="22"/>
          <w:u w:val="none"/>
        </w:rPr>
        <w:t xml:space="preserve"> was considered (planning app number 26328/009</w:t>
      </w:r>
      <w:r>
        <w:rPr>
          <w:rFonts w:ascii="Arial" w:hAnsi="Arial" w:cs="Arial"/>
          <w:b w:val="0"/>
          <w:sz w:val="22"/>
          <w:szCs w:val="22"/>
          <w:u w:val="none"/>
        </w:rPr>
        <w:t>). There were no objections but two comments were passed to EHDC</w:t>
      </w:r>
      <w:r w:rsidR="00CB07B6">
        <w:rPr>
          <w:rFonts w:ascii="Arial" w:hAnsi="Arial" w:cs="Arial"/>
          <w:b w:val="0"/>
          <w:sz w:val="22"/>
          <w:szCs w:val="22"/>
          <w:u w:val="none"/>
        </w:rPr>
        <w:t>:</w:t>
      </w:r>
    </w:p>
    <w:p w14:paraId="0DC04621" w14:textId="77777777" w:rsidR="00391F2B" w:rsidRDefault="00623992" w:rsidP="00391F2B">
      <w:pPr>
        <w:pStyle w:val="Title"/>
        <w:numPr>
          <w:ilvl w:val="0"/>
          <w:numId w:val="8"/>
        </w:numPr>
        <w:jc w:val="left"/>
        <w:rPr>
          <w:rFonts w:ascii="Arial" w:hAnsi="Arial" w:cs="Arial"/>
          <w:b w:val="0"/>
          <w:sz w:val="22"/>
          <w:szCs w:val="22"/>
          <w:u w:val="none"/>
        </w:rPr>
      </w:pPr>
      <w:r>
        <w:rPr>
          <w:rFonts w:ascii="Arial" w:hAnsi="Arial" w:cs="Arial"/>
          <w:b w:val="0"/>
          <w:sz w:val="22"/>
          <w:szCs w:val="22"/>
          <w:u w:val="none"/>
        </w:rPr>
        <w:t xml:space="preserve"> ‘All traffic should be directed to the site via Preston Candover </w:t>
      </w:r>
      <w:r w:rsidR="00391F2B">
        <w:rPr>
          <w:rFonts w:ascii="Arial" w:hAnsi="Arial" w:cs="Arial"/>
          <w:b w:val="0"/>
          <w:sz w:val="22"/>
          <w:szCs w:val="22"/>
          <w:u w:val="none"/>
        </w:rPr>
        <w:t xml:space="preserve">and </w:t>
      </w:r>
      <w:r w:rsidR="00391F2B">
        <w:rPr>
          <w:rFonts w:ascii="Arial" w:hAnsi="Arial" w:cs="Arial"/>
          <w:b w:val="0"/>
          <w:i/>
          <w:sz w:val="22"/>
          <w:szCs w:val="22"/>
          <w:u w:val="none"/>
        </w:rPr>
        <w:t xml:space="preserve">not </w:t>
      </w:r>
      <w:r w:rsidR="00391F2B">
        <w:rPr>
          <w:rFonts w:ascii="Arial" w:hAnsi="Arial" w:cs="Arial"/>
          <w:b w:val="0"/>
          <w:sz w:val="22"/>
          <w:szCs w:val="22"/>
          <w:u w:val="none"/>
        </w:rPr>
        <w:t>through</w:t>
      </w:r>
      <w:r>
        <w:rPr>
          <w:rFonts w:ascii="Arial" w:hAnsi="Arial" w:cs="Arial"/>
          <w:b w:val="0"/>
          <w:sz w:val="22"/>
          <w:szCs w:val="22"/>
          <w:u w:val="none"/>
        </w:rPr>
        <w:t xml:space="preserve"> Lower or Upper Wield.’</w:t>
      </w:r>
      <w:r w:rsidR="00391F2B">
        <w:rPr>
          <w:rFonts w:ascii="Arial" w:hAnsi="Arial" w:cs="Arial"/>
          <w:b w:val="0"/>
          <w:sz w:val="22"/>
          <w:szCs w:val="22"/>
          <w:u w:val="none"/>
        </w:rPr>
        <w:t xml:space="preserve"> </w:t>
      </w:r>
    </w:p>
    <w:p w14:paraId="244F273F" w14:textId="77777777" w:rsidR="00623992" w:rsidRDefault="00623992" w:rsidP="00391F2B">
      <w:pPr>
        <w:pStyle w:val="Title"/>
        <w:numPr>
          <w:ilvl w:val="0"/>
          <w:numId w:val="8"/>
        </w:numPr>
        <w:jc w:val="left"/>
        <w:rPr>
          <w:rFonts w:ascii="Arial" w:hAnsi="Arial" w:cs="Arial"/>
          <w:b w:val="0"/>
          <w:sz w:val="22"/>
          <w:szCs w:val="22"/>
          <w:u w:val="none"/>
        </w:rPr>
      </w:pPr>
      <w:r>
        <w:rPr>
          <w:rFonts w:ascii="Arial" w:hAnsi="Arial" w:cs="Arial"/>
          <w:b w:val="0"/>
          <w:sz w:val="22"/>
          <w:szCs w:val="22"/>
          <w:u w:val="none"/>
        </w:rPr>
        <w:t xml:space="preserve">‘The applicant should consider using </w:t>
      </w:r>
      <w:r w:rsidR="00263E73">
        <w:rPr>
          <w:rFonts w:ascii="Arial" w:hAnsi="Arial" w:cs="Arial"/>
          <w:sz w:val="22"/>
          <w:szCs w:val="22"/>
          <w:u w:val="none"/>
        </w:rPr>
        <w:t xml:space="preserve">a </w:t>
      </w:r>
      <w:r w:rsidR="00263E73" w:rsidRPr="00263E73">
        <w:rPr>
          <w:rFonts w:ascii="Arial" w:hAnsi="Arial" w:cs="Arial"/>
          <w:b w:val="0"/>
          <w:sz w:val="22"/>
          <w:szCs w:val="22"/>
          <w:u w:val="none"/>
        </w:rPr>
        <w:t>CIL contribution</w:t>
      </w:r>
      <w:r w:rsidR="00391F2B">
        <w:rPr>
          <w:rFonts w:ascii="Arial" w:hAnsi="Arial" w:cs="Arial"/>
          <w:sz w:val="22"/>
          <w:szCs w:val="22"/>
          <w:u w:val="none"/>
        </w:rPr>
        <w:t xml:space="preserve"> </w:t>
      </w:r>
      <w:r w:rsidR="00391F2B">
        <w:rPr>
          <w:rFonts w:ascii="Arial" w:hAnsi="Arial" w:cs="Arial"/>
          <w:b w:val="0"/>
          <w:sz w:val="22"/>
          <w:szCs w:val="22"/>
          <w:u w:val="none"/>
        </w:rPr>
        <w:t>to</w:t>
      </w:r>
      <w:r>
        <w:rPr>
          <w:rFonts w:ascii="Arial" w:hAnsi="Arial" w:cs="Arial"/>
          <w:b w:val="0"/>
          <w:sz w:val="22"/>
          <w:szCs w:val="22"/>
          <w:u w:val="none"/>
        </w:rPr>
        <w:t xml:space="preserve"> improve passing places on the Drove Road.’</w:t>
      </w:r>
    </w:p>
    <w:p w14:paraId="0BA16BC4" w14:textId="77777777" w:rsidR="00391F2B" w:rsidRDefault="00391F2B" w:rsidP="00391F2B">
      <w:pPr>
        <w:pStyle w:val="Title"/>
        <w:numPr>
          <w:ilvl w:val="0"/>
          <w:numId w:val="1"/>
        </w:numPr>
        <w:jc w:val="left"/>
        <w:rPr>
          <w:rFonts w:ascii="Arial" w:hAnsi="Arial" w:cs="Arial"/>
          <w:sz w:val="22"/>
          <w:szCs w:val="22"/>
          <w:u w:val="none"/>
        </w:rPr>
      </w:pPr>
      <w:r>
        <w:rPr>
          <w:rFonts w:ascii="Arial" w:hAnsi="Arial" w:cs="Arial"/>
          <w:sz w:val="22"/>
          <w:szCs w:val="22"/>
          <w:u w:val="none"/>
        </w:rPr>
        <w:t>Footpaths</w:t>
      </w:r>
    </w:p>
    <w:p w14:paraId="4AAFE371" w14:textId="77777777" w:rsidR="00391F2B" w:rsidRPr="00391F2B" w:rsidRDefault="00391F2B" w:rsidP="00391F2B">
      <w:pPr>
        <w:pStyle w:val="Title"/>
        <w:numPr>
          <w:ilvl w:val="0"/>
          <w:numId w:val="7"/>
        </w:numPr>
        <w:jc w:val="left"/>
        <w:rPr>
          <w:rFonts w:ascii="Arial" w:hAnsi="Arial" w:cs="Arial"/>
          <w:sz w:val="22"/>
          <w:szCs w:val="22"/>
          <w:u w:val="none"/>
        </w:rPr>
      </w:pPr>
      <w:r>
        <w:rPr>
          <w:rFonts w:ascii="Arial" w:hAnsi="Arial" w:cs="Arial"/>
          <w:b w:val="0"/>
          <w:sz w:val="22"/>
          <w:szCs w:val="22"/>
          <w:u w:val="none"/>
        </w:rPr>
        <w:t xml:space="preserve">A discussion about stiles v gates on the Three Castles Walk has been taking place between the HCC Access Ranger and Dave </w:t>
      </w:r>
      <w:proofErr w:type="spellStart"/>
      <w:r>
        <w:rPr>
          <w:rFonts w:ascii="Arial" w:hAnsi="Arial" w:cs="Arial"/>
          <w:b w:val="0"/>
          <w:sz w:val="22"/>
          <w:szCs w:val="22"/>
          <w:u w:val="none"/>
        </w:rPr>
        <w:t>Ramm</w:t>
      </w:r>
      <w:proofErr w:type="spellEnd"/>
      <w:r>
        <w:rPr>
          <w:rFonts w:ascii="Arial" w:hAnsi="Arial" w:cs="Arial"/>
          <w:b w:val="0"/>
          <w:sz w:val="22"/>
          <w:szCs w:val="22"/>
          <w:u w:val="none"/>
        </w:rPr>
        <w:t xml:space="preserve"> from the Ramblers Association. It has been agreed to replace all broken stiles with gates and the work will be done at no cost to WPC.</w:t>
      </w:r>
    </w:p>
    <w:p w14:paraId="58B54A74" w14:textId="77777777" w:rsidR="00391F2B" w:rsidRPr="00391F2B" w:rsidRDefault="00391F2B" w:rsidP="00391F2B">
      <w:pPr>
        <w:pStyle w:val="Title"/>
        <w:numPr>
          <w:ilvl w:val="0"/>
          <w:numId w:val="7"/>
        </w:numPr>
        <w:jc w:val="left"/>
        <w:rPr>
          <w:rFonts w:ascii="Arial" w:hAnsi="Arial" w:cs="Arial"/>
          <w:sz w:val="22"/>
          <w:szCs w:val="22"/>
          <w:u w:val="none"/>
        </w:rPr>
      </w:pPr>
      <w:r>
        <w:rPr>
          <w:rFonts w:ascii="Arial" w:hAnsi="Arial" w:cs="Arial"/>
          <w:b w:val="0"/>
          <w:sz w:val="22"/>
          <w:szCs w:val="22"/>
          <w:u w:val="none"/>
        </w:rPr>
        <w:t xml:space="preserve">Andy </w:t>
      </w:r>
      <w:r w:rsidR="00CB07B6">
        <w:rPr>
          <w:rFonts w:ascii="Arial" w:hAnsi="Arial" w:cs="Arial"/>
          <w:b w:val="0"/>
          <w:sz w:val="22"/>
          <w:szCs w:val="22"/>
          <w:u w:val="none"/>
        </w:rPr>
        <w:t>Aitken, HCC and the owners of Three Halves and t</w:t>
      </w:r>
      <w:r>
        <w:rPr>
          <w:rFonts w:ascii="Arial" w:hAnsi="Arial" w:cs="Arial"/>
          <w:b w:val="0"/>
          <w:sz w:val="22"/>
          <w:szCs w:val="22"/>
          <w:u w:val="none"/>
        </w:rPr>
        <w:t>he neighbouring house have agreed that the rout</w:t>
      </w:r>
      <w:r w:rsidR="00CB07B6">
        <w:rPr>
          <w:rFonts w:ascii="Arial" w:hAnsi="Arial" w:cs="Arial"/>
          <w:b w:val="0"/>
          <w:sz w:val="22"/>
          <w:szCs w:val="22"/>
          <w:u w:val="none"/>
        </w:rPr>
        <w:t>e</w:t>
      </w:r>
      <w:r>
        <w:rPr>
          <w:rFonts w:ascii="Arial" w:hAnsi="Arial" w:cs="Arial"/>
          <w:b w:val="0"/>
          <w:sz w:val="22"/>
          <w:szCs w:val="22"/>
          <w:u w:val="none"/>
        </w:rPr>
        <w:t xml:space="preserve"> of the footpath along the boundary will be measured to ensure that the gates are in the correct place.</w:t>
      </w:r>
    </w:p>
    <w:p w14:paraId="3DF62D44" w14:textId="77777777" w:rsidR="00391F2B" w:rsidRPr="00391F2B" w:rsidRDefault="00391F2B" w:rsidP="00391F2B">
      <w:pPr>
        <w:pStyle w:val="Title"/>
        <w:numPr>
          <w:ilvl w:val="0"/>
          <w:numId w:val="7"/>
        </w:numPr>
        <w:jc w:val="left"/>
        <w:rPr>
          <w:rFonts w:ascii="Arial" w:hAnsi="Arial" w:cs="Arial"/>
          <w:sz w:val="22"/>
          <w:szCs w:val="22"/>
          <w:u w:val="none"/>
        </w:rPr>
      </w:pPr>
      <w:r>
        <w:rPr>
          <w:rFonts w:ascii="Arial" w:hAnsi="Arial" w:cs="Arial"/>
          <w:b w:val="0"/>
          <w:sz w:val="22"/>
          <w:szCs w:val="22"/>
          <w:u w:val="none"/>
        </w:rPr>
        <w:t xml:space="preserve">There is a tree down behind </w:t>
      </w:r>
      <w:proofErr w:type="spellStart"/>
      <w:r>
        <w:rPr>
          <w:rFonts w:ascii="Arial" w:hAnsi="Arial" w:cs="Arial"/>
          <w:b w:val="0"/>
          <w:sz w:val="22"/>
          <w:szCs w:val="22"/>
          <w:u w:val="none"/>
        </w:rPr>
        <w:t>Claymoor</w:t>
      </w:r>
      <w:proofErr w:type="spellEnd"/>
      <w:r>
        <w:rPr>
          <w:rFonts w:ascii="Arial" w:hAnsi="Arial" w:cs="Arial"/>
          <w:b w:val="0"/>
          <w:sz w:val="22"/>
          <w:szCs w:val="22"/>
          <w:u w:val="none"/>
        </w:rPr>
        <w:t xml:space="preserve"> </w:t>
      </w:r>
      <w:r w:rsidR="00CB07B6">
        <w:rPr>
          <w:rFonts w:ascii="Arial" w:hAnsi="Arial" w:cs="Arial"/>
          <w:b w:val="0"/>
          <w:sz w:val="22"/>
          <w:szCs w:val="22"/>
          <w:u w:val="none"/>
        </w:rPr>
        <w:t xml:space="preserve">House </w:t>
      </w:r>
      <w:r>
        <w:rPr>
          <w:rFonts w:ascii="Arial" w:hAnsi="Arial" w:cs="Arial"/>
          <w:b w:val="0"/>
          <w:sz w:val="22"/>
          <w:szCs w:val="22"/>
          <w:u w:val="none"/>
        </w:rPr>
        <w:t>and will be cleared shortly</w:t>
      </w:r>
    </w:p>
    <w:p w14:paraId="28335D7A" w14:textId="77777777" w:rsidR="00391F2B" w:rsidRPr="00391F2B" w:rsidRDefault="00391F2B" w:rsidP="00391F2B">
      <w:pPr>
        <w:pStyle w:val="Title"/>
        <w:numPr>
          <w:ilvl w:val="0"/>
          <w:numId w:val="7"/>
        </w:numPr>
        <w:jc w:val="left"/>
        <w:rPr>
          <w:rFonts w:ascii="Arial" w:hAnsi="Arial" w:cs="Arial"/>
          <w:sz w:val="22"/>
          <w:szCs w:val="22"/>
          <w:u w:val="none"/>
        </w:rPr>
      </w:pPr>
      <w:r>
        <w:rPr>
          <w:rFonts w:ascii="Arial" w:hAnsi="Arial" w:cs="Arial"/>
          <w:b w:val="0"/>
          <w:sz w:val="22"/>
          <w:szCs w:val="22"/>
          <w:u w:val="none"/>
        </w:rPr>
        <w:t>The rubbish deposited</w:t>
      </w:r>
      <w:r w:rsidR="00CB07B6">
        <w:rPr>
          <w:rFonts w:ascii="Arial" w:hAnsi="Arial" w:cs="Arial"/>
          <w:b w:val="0"/>
          <w:sz w:val="22"/>
          <w:szCs w:val="22"/>
          <w:u w:val="none"/>
        </w:rPr>
        <w:t xml:space="preserve"> in Jenny Green L</w:t>
      </w:r>
      <w:r>
        <w:rPr>
          <w:rFonts w:ascii="Arial" w:hAnsi="Arial" w:cs="Arial"/>
          <w:b w:val="0"/>
          <w:sz w:val="22"/>
          <w:szCs w:val="22"/>
          <w:u w:val="none"/>
        </w:rPr>
        <w:t>ane will be cleared by Cllr Lailey.</w:t>
      </w:r>
    </w:p>
    <w:p w14:paraId="5595C7A4" w14:textId="77777777" w:rsidR="00391F2B" w:rsidRDefault="00391F2B" w:rsidP="00391F2B">
      <w:pPr>
        <w:pStyle w:val="Title"/>
        <w:numPr>
          <w:ilvl w:val="0"/>
          <w:numId w:val="1"/>
        </w:numPr>
        <w:jc w:val="left"/>
        <w:rPr>
          <w:rFonts w:ascii="Arial" w:hAnsi="Arial" w:cs="Arial"/>
          <w:sz w:val="22"/>
          <w:szCs w:val="22"/>
          <w:u w:val="none"/>
        </w:rPr>
      </w:pPr>
      <w:r>
        <w:rPr>
          <w:rFonts w:ascii="Arial" w:hAnsi="Arial" w:cs="Arial"/>
          <w:sz w:val="22"/>
          <w:szCs w:val="22"/>
          <w:u w:val="none"/>
        </w:rPr>
        <w:t>Roads</w:t>
      </w:r>
    </w:p>
    <w:p w14:paraId="6E18D2DD" w14:textId="77777777" w:rsidR="00391F2B" w:rsidRDefault="00056D44" w:rsidP="00391F2B">
      <w:pPr>
        <w:pStyle w:val="Title"/>
        <w:numPr>
          <w:ilvl w:val="0"/>
          <w:numId w:val="9"/>
        </w:numPr>
        <w:jc w:val="left"/>
        <w:rPr>
          <w:rFonts w:ascii="Arial" w:hAnsi="Arial" w:cs="Arial"/>
          <w:b w:val="0"/>
          <w:sz w:val="22"/>
          <w:szCs w:val="22"/>
          <w:u w:val="none"/>
        </w:rPr>
      </w:pPr>
      <w:r w:rsidRPr="00056D44">
        <w:rPr>
          <w:rFonts w:ascii="Arial" w:hAnsi="Arial" w:cs="Arial"/>
          <w:b w:val="0"/>
          <w:sz w:val="22"/>
          <w:szCs w:val="22"/>
          <w:u w:val="none"/>
        </w:rPr>
        <w:t xml:space="preserve">The drainage </w:t>
      </w:r>
      <w:r>
        <w:rPr>
          <w:rFonts w:ascii="Arial" w:hAnsi="Arial" w:cs="Arial"/>
          <w:b w:val="0"/>
          <w:sz w:val="22"/>
          <w:szCs w:val="22"/>
          <w:u w:val="none"/>
        </w:rPr>
        <w:t>work at Home Close is complete and was successful; water now drains away properly.</w:t>
      </w:r>
    </w:p>
    <w:p w14:paraId="495E64E4" w14:textId="77777777" w:rsidR="00056D44" w:rsidRDefault="00056D44" w:rsidP="00391F2B">
      <w:pPr>
        <w:pStyle w:val="Title"/>
        <w:numPr>
          <w:ilvl w:val="0"/>
          <w:numId w:val="9"/>
        </w:numPr>
        <w:jc w:val="left"/>
        <w:rPr>
          <w:rFonts w:ascii="Arial" w:hAnsi="Arial" w:cs="Arial"/>
          <w:b w:val="0"/>
          <w:sz w:val="22"/>
          <w:szCs w:val="22"/>
          <w:u w:val="none"/>
        </w:rPr>
      </w:pPr>
      <w:r>
        <w:rPr>
          <w:rFonts w:ascii="Arial" w:hAnsi="Arial" w:cs="Arial"/>
          <w:b w:val="0"/>
          <w:sz w:val="22"/>
          <w:szCs w:val="22"/>
          <w:u w:val="none"/>
        </w:rPr>
        <w:t>Passing places – most work has been completed and the remainder will be done in the next few weeks.</w:t>
      </w:r>
    </w:p>
    <w:p w14:paraId="45515B5D" w14:textId="77777777" w:rsidR="00056D44" w:rsidRDefault="00056D44" w:rsidP="00391F2B">
      <w:pPr>
        <w:pStyle w:val="Title"/>
        <w:numPr>
          <w:ilvl w:val="0"/>
          <w:numId w:val="9"/>
        </w:numPr>
        <w:jc w:val="left"/>
        <w:rPr>
          <w:rFonts w:ascii="Arial" w:hAnsi="Arial" w:cs="Arial"/>
          <w:b w:val="0"/>
          <w:sz w:val="22"/>
          <w:szCs w:val="22"/>
          <w:u w:val="none"/>
        </w:rPr>
      </w:pPr>
      <w:r>
        <w:rPr>
          <w:rFonts w:ascii="Arial" w:hAnsi="Arial" w:cs="Arial"/>
          <w:b w:val="0"/>
          <w:sz w:val="22"/>
          <w:szCs w:val="22"/>
          <w:u w:val="none"/>
        </w:rPr>
        <w:t>Phone box in Lower Wield – has a wooden door; Cllr Lailey will carry out work to ensure that it closes properly.</w:t>
      </w:r>
    </w:p>
    <w:p w14:paraId="5D2AE523" w14:textId="77777777" w:rsidR="00056D44" w:rsidRDefault="00056D44" w:rsidP="00391F2B">
      <w:pPr>
        <w:pStyle w:val="Title"/>
        <w:numPr>
          <w:ilvl w:val="0"/>
          <w:numId w:val="9"/>
        </w:numPr>
        <w:jc w:val="left"/>
        <w:rPr>
          <w:rFonts w:ascii="Arial" w:hAnsi="Arial" w:cs="Arial"/>
          <w:b w:val="0"/>
          <w:sz w:val="22"/>
          <w:szCs w:val="22"/>
          <w:u w:val="none"/>
        </w:rPr>
      </w:pPr>
      <w:r>
        <w:rPr>
          <w:rFonts w:ascii="Arial" w:hAnsi="Arial" w:cs="Arial"/>
          <w:b w:val="0"/>
          <w:sz w:val="22"/>
          <w:szCs w:val="22"/>
          <w:u w:val="none"/>
        </w:rPr>
        <w:t>Derek Rule (contact</w:t>
      </w:r>
      <w:r w:rsidR="00CB07B6">
        <w:rPr>
          <w:rFonts w:ascii="Arial" w:hAnsi="Arial" w:cs="Arial"/>
          <w:b w:val="0"/>
          <w:sz w:val="22"/>
          <w:szCs w:val="22"/>
          <w:u w:val="none"/>
        </w:rPr>
        <w:t xml:space="preserve"> at HCC) is leavi</w:t>
      </w:r>
      <w:r>
        <w:rPr>
          <w:rFonts w:ascii="Arial" w:hAnsi="Arial" w:cs="Arial"/>
          <w:b w:val="0"/>
          <w:sz w:val="22"/>
          <w:szCs w:val="22"/>
          <w:u w:val="none"/>
        </w:rPr>
        <w:t xml:space="preserve">ng and </w:t>
      </w:r>
      <w:proofErr w:type="spellStart"/>
      <w:r>
        <w:rPr>
          <w:rFonts w:ascii="Arial" w:hAnsi="Arial" w:cs="Arial"/>
          <w:b w:val="0"/>
          <w:sz w:val="22"/>
          <w:szCs w:val="22"/>
          <w:u w:val="none"/>
        </w:rPr>
        <w:t>Cllrs</w:t>
      </w:r>
      <w:proofErr w:type="spellEnd"/>
      <w:r>
        <w:rPr>
          <w:rFonts w:ascii="Arial" w:hAnsi="Arial" w:cs="Arial"/>
          <w:b w:val="0"/>
          <w:sz w:val="22"/>
          <w:szCs w:val="22"/>
          <w:u w:val="none"/>
        </w:rPr>
        <w:t xml:space="preserve"> Lailey and Hutchinson will meet with his replace</w:t>
      </w:r>
      <w:r w:rsidR="00263E73">
        <w:rPr>
          <w:rFonts w:ascii="Arial" w:hAnsi="Arial" w:cs="Arial"/>
          <w:b w:val="0"/>
          <w:sz w:val="22"/>
          <w:szCs w:val="22"/>
          <w:u w:val="none"/>
        </w:rPr>
        <w:t>ment on Tuesday 26</w:t>
      </w:r>
      <w:r>
        <w:rPr>
          <w:rFonts w:ascii="Arial" w:hAnsi="Arial" w:cs="Arial"/>
          <w:b w:val="0"/>
          <w:sz w:val="22"/>
          <w:szCs w:val="22"/>
          <w:u w:val="none"/>
        </w:rPr>
        <w:t xml:space="preserve"> Feb.</w:t>
      </w:r>
    </w:p>
    <w:p w14:paraId="51A54E33" w14:textId="77777777" w:rsidR="00056D44" w:rsidRDefault="00056D44" w:rsidP="00391F2B">
      <w:pPr>
        <w:pStyle w:val="Title"/>
        <w:numPr>
          <w:ilvl w:val="0"/>
          <w:numId w:val="9"/>
        </w:numPr>
        <w:jc w:val="left"/>
        <w:rPr>
          <w:rFonts w:ascii="Arial" w:hAnsi="Arial" w:cs="Arial"/>
          <w:b w:val="0"/>
          <w:sz w:val="22"/>
          <w:szCs w:val="22"/>
          <w:u w:val="none"/>
        </w:rPr>
      </w:pPr>
      <w:r>
        <w:rPr>
          <w:rFonts w:ascii="Arial" w:hAnsi="Arial" w:cs="Arial"/>
          <w:b w:val="0"/>
          <w:sz w:val="22"/>
          <w:szCs w:val="22"/>
          <w:u w:val="none"/>
        </w:rPr>
        <w:t>Lengthsman – all work that was requested has been completed and to a high standard. The grant allocation has now been fully spent and a new allocation (£1,000) will become available at the start of April. The work included clearing ditches, litter collection and cleaning of all road traffic signs.</w:t>
      </w:r>
    </w:p>
    <w:p w14:paraId="4DB5D63D" w14:textId="77777777" w:rsidR="00056D44" w:rsidRDefault="009909A7" w:rsidP="00391F2B">
      <w:pPr>
        <w:pStyle w:val="Title"/>
        <w:numPr>
          <w:ilvl w:val="0"/>
          <w:numId w:val="9"/>
        </w:numPr>
        <w:jc w:val="left"/>
        <w:rPr>
          <w:rFonts w:ascii="Arial" w:hAnsi="Arial" w:cs="Arial"/>
          <w:b w:val="0"/>
          <w:sz w:val="22"/>
          <w:szCs w:val="22"/>
          <w:u w:val="none"/>
        </w:rPr>
      </w:pPr>
      <w:r>
        <w:rPr>
          <w:rFonts w:ascii="Arial" w:hAnsi="Arial" w:cs="Arial"/>
          <w:b w:val="0"/>
          <w:sz w:val="22"/>
          <w:szCs w:val="22"/>
          <w:u w:val="none"/>
        </w:rPr>
        <w:t xml:space="preserve">Medstead Road </w:t>
      </w:r>
      <w:r w:rsidR="00056D44">
        <w:rPr>
          <w:rFonts w:ascii="Arial" w:hAnsi="Arial" w:cs="Arial"/>
          <w:b w:val="0"/>
          <w:sz w:val="22"/>
          <w:szCs w:val="22"/>
          <w:u w:val="none"/>
        </w:rPr>
        <w:t>- the road edge is badly broken – Cllr Hutchinson will raise at meeting with HCC on Tuesday 20</w:t>
      </w:r>
      <w:r w:rsidR="00056D44" w:rsidRPr="00056D44">
        <w:rPr>
          <w:rFonts w:ascii="Arial" w:hAnsi="Arial" w:cs="Arial"/>
          <w:b w:val="0"/>
          <w:sz w:val="22"/>
          <w:szCs w:val="22"/>
          <w:u w:val="none"/>
          <w:vertAlign w:val="superscript"/>
        </w:rPr>
        <w:t>th</w:t>
      </w:r>
      <w:r w:rsidR="00056D44">
        <w:rPr>
          <w:rFonts w:ascii="Arial" w:hAnsi="Arial" w:cs="Arial"/>
          <w:b w:val="0"/>
          <w:sz w:val="22"/>
          <w:szCs w:val="22"/>
          <w:u w:val="none"/>
        </w:rPr>
        <w:t>.</w:t>
      </w:r>
    </w:p>
    <w:p w14:paraId="53E8C896" w14:textId="77777777" w:rsidR="00056D44" w:rsidRDefault="00056D44" w:rsidP="00056D44">
      <w:pPr>
        <w:pStyle w:val="Title"/>
        <w:numPr>
          <w:ilvl w:val="0"/>
          <w:numId w:val="1"/>
        </w:numPr>
        <w:jc w:val="left"/>
        <w:rPr>
          <w:rFonts w:ascii="Arial" w:hAnsi="Arial" w:cs="Arial"/>
          <w:sz w:val="22"/>
          <w:szCs w:val="22"/>
          <w:u w:val="none"/>
        </w:rPr>
      </w:pPr>
      <w:r>
        <w:rPr>
          <w:rFonts w:ascii="Arial" w:hAnsi="Arial" w:cs="Arial"/>
          <w:sz w:val="22"/>
          <w:szCs w:val="22"/>
          <w:u w:val="none"/>
        </w:rPr>
        <w:t>Any other business</w:t>
      </w:r>
    </w:p>
    <w:p w14:paraId="246407F2" w14:textId="77777777" w:rsidR="00056D44" w:rsidRDefault="00056D44" w:rsidP="00263E73">
      <w:pPr>
        <w:pStyle w:val="Title"/>
        <w:numPr>
          <w:ilvl w:val="0"/>
          <w:numId w:val="10"/>
        </w:numPr>
        <w:ind w:left="1434" w:hanging="357"/>
        <w:jc w:val="left"/>
        <w:rPr>
          <w:rFonts w:ascii="Arial" w:hAnsi="Arial" w:cs="Arial"/>
          <w:b w:val="0"/>
          <w:sz w:val="22"/>
          <w:szCs w:val="22"/>
          <w:u w:val="none"/>
        </w:rPr>
      </w:pPr>
      <w:r>
        <w:rPr>
          <w:rFonts w:ascii="Arial" w:hAnsi="Arial" w:cs="Arial"/>
          <w:b w:val="0"/>
          <w:sz w:val="22"/>
          <w:szCs w:val="22"/>
          <w:u w:val="none"/>
        </w:rPr>
        <w:t xml:space="preserve">Village green damage – all parishioners will be asked (via website) to keep a watch for vehicles damaging </w:t>
      </w:r>
      <w:r w:rsidR="00CB07B6">
        <w:rPr>
          <w:rFonts w:ascii="Arial" w:hAnsi="Arial" w:cs="Arial"/>
          <w:b w:val="0"/>
          <w:sz w:val="22"/>
          <w:szCs w:val="22"/>
          <w:u w:val="none"/>
        </w:rPr>
        <w:t xml:space="preserve">the green and report such </w:t>
      </w:r>
      <w:proofErr w:type="spellStart"/>
      <w:r w:rsidR="00CB07B6">
        <w:rPr>
          <w:rFonts w:ascii="Arial" w:hAnsi="Arial" w:cs="Arial"/>
          <w:b w:val="0"/>
          <w:sz w:val="22"/>
          <w:szCs w:val="22"/>
          <w:u w:val="none"/>
        </w:rPr>
        <w:t>occurances</w:t>
      </w:r>
      <w:proofErr w:type="spellEnd"/>
      <w:r w:rsidR="00CB07B6">
        <w:rPr>
          <w:rFonts w:ascii="Arial" w:hAnsi="Arial" w:cs="Arial"/>
          <w:b w:val="0"/>
          <w:sz w:val="22"/>
          <w:szCs w:val="22"/>
          <w:u w:val="none"/>
        </w:rPr>
        <w:t xml:space="preserve"> to the police. Damage to such places is regarded as a criminal offence.</w:t>
      </w:r>
    </w:p>
    <w:p w14:paraId="2C91A682" w14:textId="77777777" w:rsidR="00263E73" w:rsidRPr="00263E73" w:rsidRDefault="0046102B" w:rsidP="00263E73">
      <w:pPr>
        <w:pStyle w:val="ListParagraph"/>
        <w:numPr>
          <w:ilvl w:val="0"/>
          <w:numId w:val="12"/>
        </w:numPr>
        <w:spacing w:after="0"/>
        <w:ind w:left="1434" w:hanging="357"/>
        <w:rPr>
          <w:rFonts w:ascii="Arial" w:eastAsia="Times New Roman" w:hAnsi="Arial" w:cs="Arial"/>
        </w:rPr>
      </w:pPr>
      <w:r>
        <w:rPr>
          <w:rFonts w:ascii="Arial" w:hAnsi="Arial" w:cs="Arial"/>
        </w:rPr>
        <w:lastRenderedPageBreak/>
        <w:t xml:space="preserve">Resilience: </w:t>
      </w:r>
      <w:r w:rsidR="00056D44" w:rsidRPr="00263E73">
        <w:rPr>
          <w:rFonts w:ascii="Arial" w:hAnsi="Arial" w:cs="Arial"/>
        </w:rPr>
        <w:t xml:space="preserve">Cllr Hutchinson </w:t>
      </w:r>
      <w:r>
        <w:rPr>
          <w:rFonts w:ascii="Arial" w:hAnsi="Arial" w:cs="Arial"/>
        </w:rPr>
        <w:t xml:space="preserve">noted that </w:t>
      </w:r>
      <w:r w:rsidR="00056D44" w:rsidRPr="00263E73">
        <w:rPr>
          <w:rFonts w:ascii="Arial" w:hAnsi="Arial" w:cs="Arial"/>
        </w:rPr>
        <w:t xml:space="preserve">there appears to be only one </w:t>
      </w:r>
      <w:r w:rsidR="009909A7" w:rsidRPr="00263E73">
        <w:rPr>
          <w:rFonts w:ascii="Arial" w:hAnsi="Arial" w:cs="Arial"/>
        </w:rPr>
        <w:t>issue of</w:t>
      </w:r>
      <w:r w:rsidR="00056D44" w:rsidRPr="00263E73">
        <w:rPr>
          <w:rFonts w:ascii="Arial" w:hAnsi="Arial" w:cs="Arial"/>
        </w:rPr>
        <w:t xml:space="preserve"> potential </w:t>
      </w:r>
      <w:r w:rsidR="00CB07B6" w:rsidRPr="00263E73">
        <w:rPr>
          <w:rFonts w:ascii="Arial" w:hAnsi="Arial" w:cs="Arial"/>
        </w:rPr>
        <w:t>concern</w:t>
      </w:r>
      <w:r w:rsidR="00056D44" w:rsidRPr="00263E73">
        <w:rPr>
          <w:rFonts w:ascii="Arial" w:hAnsi="Arial" w:cs="Arial"/>
        </w:rPr>
        <w:t xml:space="preserve"> – a helicopter crash on the village (Wield is in the flight path of helicopters from </w:t>
      </w:r>
      <w:r w:rsidR="00D17380">
        <w:rPr>
          <w:rFonts w:ascii="Arial" w:hAnsi="Arial" w:cs="Arial"/>
        </w:rPr>
        <w:t>Odiham</w:t>
      </w:r>
      <w:bookmarkStart w:id="0" w:name="_GoBack"/>
      <w:bookmarkEnd w:id="0"/>
      <w:r w:rsidR="00056D44" w:rsidRPr="00263E73">
        <w:rPr>
          <w:rFonts w:ascii="Arial" w:hAnsi="Arial" w:cs="Arial"/>
        </w:rPr>
        <w:t xml:space="preserve"> Air Base)</w:t>
      </w:r>
      <w:r>
        <w:rPr>
          <w:rFonts w:ascii="Arial" w:hAnsi="Arial" w:cs="Arial"/>
        </w:rPr>
        <w:t xml:space="preserve"> and he would pursue this. </w:t>
      </w:r>
      <w:r w:rsidR="00263E73">
        <w:rPr>
          <w:rFonts w:ascii="Arial" w:eastAsia="Times New Roman" w:hAnsi="Arial" w:cs="Arial"/>
        </w:rPr>
        <w:t>C</w:t>
      </w:r>
      <w:r w:rsidR="00263E73" w:rsidRPr="00263E73">
        <w:rPr>
          <w:rFonts w:ascii="Arial" w:eastAsia="Times New Roman" w:hAnsi="Arial" w:cs="Arial"/>
        </w:rPr>
        <w:t>ouncillors were asked to consider any other possible contingencies and the consequent responses.</w:t>
      </w:r>
    </w:p>
    <w:p w14:paraId="6AAD89AA" w14:textId="77777777" w:rsidR="00056D44" w:rsidRDefault="009909A7" w:rsidP="00056D44">
      <w:pPr>
        <w:pStyle w:val="Title"/>
        <w:numPr>
          <w:ilvl w:val="0"/>
          <w:numId w:val="10"/>
        </w:numPr>
        <w:jc w:val="left"/>
        <w:rPr>
          <w:rFonts w:ascii="Arial" w:hAnsi="Arial" w:cs="Arial"/>
          <w:b w:val="0"/>
          <w:sz w:val="22"/>
          <w:szCs w:val="22"/>
          <w:u w:val="none"/>
        </w:rPr>
      </w:pPr>
      <w:r>
        <w:rPr>
          <w:rFonts w:ascii="Arial" w:hAnsi="Arial" w:cs="Arial"/>
          <w:b w:val="0"/>
          <w:sz w:val="22"/>
          <w:szCs w:val="22"/>
          <w:u w:val="none"/>
        </w:rPr>
        <w:t xml:space="preserve">The meeting agreed to consider a ‘snow chain’ for contact. It may also be useful to maintain a list of skill sets (eg first aid, chain saw competency) </w:t>
      </w:r>
      <w:r w:rsidR="00CB07B6">
        <w:rPr>
          <w:rFonts w:ascii="Arial" w:hAnsi="Arial" w:cs="Arial"/>
          <w:b w:val="0"/>
          <w:sz w:val="22"/>
          <w:szCs w:val="22"/>
          <w:u w:val="none"/>
        </w:rPr>
        <w:t xml:space="preserve">of people </w:t>
      </w:r>
      <w:r>
        <w:rPr>
          <w:rFonts w:ascii="Arial" w:hAnsi="Arial" w:cs="Arial"/>
          <w:b w:val="0"/>
          <w:sz w:val="22"/>
          <w:szCs w:val="22"/>
          <w:u w:val="none"/>
        </w:rPr>
        <w:t xml:space="preserve">in the village who may be called upon in an emergency. </w:t>
      </w:r>
    </w:p>
    <w:p w14:paraId="1E8720B1" w14:textId="77777777" w:rsidR="00263E73" w:rsidRDefault="00263E73" w:rsidP="009B1DE7">
      <w:pPr>
        <w:pStyle w:val="Title"/>
        <w:numPr>
          <w:ilvl w:val="0"/>
          <w:numId w:val="10"/>
        </w:numPr>
        <w:jc w:val="left"/>
        <w:rPr>
          <w:rFonts w:ascii="Arial" w:hAnsi="Arial" w:cs="Arial"/>
          <w:b w:val="0"/>
          <w:sz w:val="22"/>
          <w:szCs w:val="22"/>
          <w:u w:val="none"/>
        </w:rPr>
      </w:pPr>
      <w:r w:rsidRPr="00263E73">
        <w:rPr>
          <w:rFonts w:ascii="Arial" w:hAnsi="Arial" w:cs="Arial"/>
          <w:b w:val="0"/>
          <w:sz w:val="22"/>
          <w:szCs w:val="22"/>
          <w:u w:val="none"/>
        </w:rPr>
        <w:t xml:space="preserve">The implications of the forthcoming GDPR Act were discussed. In light of </w:t>
      </w:r>
      <w:r>
        <w:rPr>
          <w:rFonts w:ascii="Arial" w:hAnsi="Arial" w:cs="Arial"/>
          <w:b w:val="0"/>
          <w:sz w:val="22"/>
          <w:szCs w:val="22"/>
          <w:u w:val="none"/>
        </w:rPr>
        <w:t>the minimal data already held (</w:t>
      </w:r>
      <w:r w:rsidRPr="00263E73">
        <w:rPr>
          <w:rFonts w:ascii="Arial" w:hAnsi="Arial" w:cs="Arial"/>
          <w:b w:val="0"/>
          <w:sz w:val="22"/>
          <w:szCs w:val="22"/>
          <w:u w:val="none"/>
        </w:rPr>
        <w:t>email and postal addresses) Councillor Hutchinson agreed to investigate whether the PC was under any obligations to register etc...and if so, proposed that the clerk would become the DPO with oversight responsibility devolving to Councillor  Gibbons.</w:t>
      </w:r>
    </w:p>
    <w:p w14:paraId="40FDE949" w14:textId="77777777" w:rsidR="009909A7" w:rsidRPr="00263E73" w:rsidRDefault="009909A7" w:rsidP="009B1DE7">
      <w:pPr>
        <w:pStyle w:val="Title"/>
        <w:numPr>
          <w:ilvl w:val="0"/>
          <w:numId w:val="10"/>
        </w:numPr>
        <w:jc w:val="left"/>
        <w:rPr>
          <w:rFonts w:ascii="Arial" w:hAnsi="Arial" w:cs="Arial"/>
          <w:b w:val="0"/>
          <w:sz w:val="22"/>
          <w:szCs w:val="22"/>
          <w:u w:val="none"/>
        </w:rPr>
      </w:pPr>
      <w:r w:rsidRPr="00263E73">
        <w:rPr>
          <w:rFonts w:ascii="Arial" w:hAnsi="Arial" w:cs="Arial"/>
          <w:b w:val="0"/>
          <w:sz w:val="22"/>
          <w:szCs w:val="22"/>
          <w:u w:val="none"/>
        </w:rPr>
        <w:t>Damage to verges - it was agreed to put bamboo canes in specific places around the small green outside no. 12 Home Close and to evaluate the impact.</w:t>
      </w:r>
    </w:p>
    <w:p w14:paraId="67EB7E31" w14:textId="77777777" w:rsidR="00623992" w:rsidRPr="00623992" w:rsidRDefault="00623992" w:rsidP="00391F2B">
      <w:pPr>
        <w:pStyle w:val="Title"/>
        <w:ind w:left="1440"/>
        <w:jc w:val="left"/>
        <w:rPr>
          <w:rFonts w:ascii="Arial" w:hAnsi="Arial" w:cs="Arial"/>
          <w:b w:val="0"/>
          <w:sz w:val="22"/>
          <w:szCs w:val="22"/>
          <w:u w:val="none"/>
        </w:rPr>
      </w:pPr>
    </w:p>
    <w:p w14:paraId="5055147D" w14:textId="77777777" w:rsidR="00623992" w:rsidRPr="002230E6" w:rsidRDefault="00623992" w:rsidP="00623992">
      <w:pPr>
        <w:pStyle w:val="Title"/>
        <w:jc w:val="left"/>
        <w:rPr>
          <w:rFonts w:ascii="Arial" w:hAnsi="Arial" w:cs="Arial"/>
          <w:b w:val="0"/>
          <w:sz w:val="4"/>
          <w:szCs w:val="22"/>
          <w:u w:val="none"/>
        </w:rPr>
      </w:pPr>
    </w:p>
    <w:p w14:paraId="6AFFCE75" w14:textId="77777777" w:rsidR="00623992" w:rsidRPr="002230E6" w:rsidRDefault="00623992" w:rsidP="00391F2B">
      <w:pPr>
        <w:pStyle w:val="Title"/>
        <w:ind w:left="357"/>
        <w:jc w:val="left"/>
        <w:rPr>
          <w:rFonts w:ascii="Arial" w:hAnsi="Arial" w:cs="Arial"/>
          <w:b w:val="0"/>
          <w:sz w:val="4"/>
          <w:szCs w:val="22"/>
          <w:u w:val="none"/>
        </w:rPr>
      </w:pPr>
    </w:p>
    <w:p w14:paraId="72A0508B" w14:textId="77777777" w:rsidR="00623992" w:rsidRDefault="00623992" w:rsidP="00CF7C17">
      <w:pPr>
        <w:pStyle w:val="Title"/>
        <w:numPr>
          <w:ilvl w:val="0"/>
          <w:numId w:val="1"/>
        </w:numPr>
        <w:jc w:val="left"/>
        <w:rPr>
          <w:rFonts w:ascii="Arial" w:hAnsi="Arial" w:cs="Arial"/>
          <w:sz w:val="22"/>
          <w:szCs w:val="22"/>
          <w:u w:val="none"/>
        </w:rPr>
      </w:pPr>
      <w:r>
        <w:rPr>
          <w:rFonts w:ascii="Arial" w:hAnsi="Arial" w:cs="Arial"/>
          <w:sz w:val="22"/>
          <w:szCs w:val="22"/>
          <w:u w:val="none"/>
        </w:rPr>
        <w:t>Members of the public submission</w:t>
      </w:r>
    </w:p>
    <w:p w14:paraId="0B3ED006" w14:textId="77777777" w:rsidR="00CF7C17" w:rsidRDefault="00CF7C17" w:rsidP="00CF7C17">
      <w:pPr>
        <w:pStyle w:val="Title"/>
        <w:ind w:left="720"/>
        <w:jc w:val="left"/>
        <w:rPr>
          <w:rFonts w:ascii="Arial" w:hAnsi="Arial" w:cs="Arial"/>
          <w:b w:val="0"/>
          <w:sz w:val="22"/>
          <w:szCs w:val="22"/>
          <w:u w:val="none"/>
        </w:rPr>
      </w:pPr>
      <w:r>
        <w:rPr>
          <w:rFonts w:ascii="Arial" w:hAnsi="Arial" w:cs="Arial"/>
          <w:b w:val="0"/>
          <w:sz w:val="22"/>
          <w:szCs w:val="22"/>
          <w:u w:val="none"/>
        </w:rPr>
        <w:t xml:space="preserve">Simon </w:t>
      </w:r>
      <w:r w:rsidR="003C4726">
        <w:rPr>
          <w:rFonts w:ascii="Arial" w:hAnsi="Arial" w:cs="Arial"/>
          <w:b w:val="0"/>
          <w:sz w:val="22"/>
          <w:szCs w:val="22"/>
          <w:u w:val="none"/>
        </w:rPr>
        <w:t>Gray,</w:t>
      </w:r>
      <w:r>
        <w:rPr>
          <w:rFonts w:ascii="Arial" w:hAnsi="Arial" w:cs="Arial"/>
          <w:b w:val="0"/>
          <w:sz w:val="22"/>
          <w:szCs w:val="22"/>
          <w:u w:val="none"/>
        </w:rPr>
        <w:t xml:space="preserve"> no 2 Pond Cottage had three issues to discuss.</w:t>
      </w:r>
    </w:p>
    <w:p w14:paraId="03BF1C79" w14:textId="77777777" w:rsidR="00CF7C17" w:rsidRDefault="00CF7C17" w:rsidP="00CF7C17">
      <w:pPr>
        <w:pStyle w:val="Title"/>
        <w:numPr>
          <w:ilvl w:val="0"/>
          <w:numId w:val="11"/>
        </w:numPr>
        <w:jc w:val="left"/>
        <w:rPr>
          <w:rFonts w:ascii="Arial" w:hAnsi="Arial" w:cs="Arial"/>
          <w:b w:val="0"/>
          <w:sz w:val="22"/>
          <w:szCs w:val="22"/>
          <w:u w:val="none"/>
        </w:rPr>
      </w:pPr>
      <w:r>
        <w:rPr>
          <w:rFonts w:ascii="Arial" w:hAnsi="Arial" w:cs="Arial"/>
          <w:b w:val="0"/>
          <w:sz w:val="22"/>
          <w:szCs w:val="22"/>
          <w:u w:val="none"/>
        </w:rPr>
        <w:t xml:space="preserve">The </w:t>
      </w:r>
      <w:r w:rsidR="00CB07B6">
        <w:rPr>
          <w:rFonts w:ascii="Arial" w:hAnsi="Arial" w:cs="Arial"/>
          <w:b w:val="0"/>
          <w:sz w:val="22"/>
          <w:szCs w:val="22"/>
          <w:u w:val="none"/>
        </w:rPr>
        <w:t>field opposite the v</w:t>
      </w:r>
      <w:r>
        <w:rPr>
          <w:rFonts w:ascii="Arial" w:hAnsi="Arial" w:cs="Arial"/>
          <w:b w:val="0"/>
          <w:sz w:val="22"/>
          <w:szCs w:val="22"/>
          <w:u w:val="none"/>
        </w:rPr>
        <w:t xml:space="preserve">illage </w:t>
      </w:r>
      <w:r w:rsidR="00CB07B6">
        <w:rPr>
          <w:rFonts w:ascii="Arial" w:hAnsi="Arial" w:cs="Arial"/>
          <w:b w:val="0"/>
          <w:sz w:val="22"/>
          <w:szCs w:val="22"/>
          <w:u w:val="none"/>
        </w:rPr>
        <w:t>h</w:t>
      </w:r>
      <w:r>
        <w:rPr>
          <w:rFonts w:ascii="Arial" w:hAnsi="Arial" w:cs="Arial"/>
          <w:b w:val="0"/>
          <w:sz w:val="22"/>
          <w:szCs w:val="22"/>
          <w:u w:val="none"/>
        </w:rPr>
        <w:t>all has a large patch of uncultivated land – will it be used for development?</w:t>
      </w:r>
    </w:p>
    <w:p w14:paraId="55B3FA77" w14:textId="77777777" w:rsidR="00CF7C17" w:rsidRDefault="00CF7C17" w:rsidP="00CF7C17">
      <w:pPr>
        <w:pStyle w:val="Title"/>
        <w:ind w:left="1080"/>
        <w:jc w:val="left"/>
        <w:rPr>
          <w:rFonts w:ascii="Arial" w:hAnsi="Arial" w:cs="Arial"/>
          <w:b w:val="0"/>
          <w:sz w:val="22"/>
          <w:szCs w:val="22"/>
          <w:u w:val="none"/>
        </w:rPr>
      </w:pPr>
      <w:r>
        <w:rPr>
          <w:rFonts w:ascii="Arial" w:hAnsi="Arial" w:cs="Arial"/>
          <w:b w:val="0"/>
          <w:sz w:val="22"/>
          <w:szCs w:val="22"/>
          <w:u w:val="none"/>
        </w:rPr>
        <w:t>WPC councillors stated that there has never been an application or approach made to that effect.</w:t>
      </w:r>
    </w:p>
    <w:p w14:paraId="749C7D05" w14:textId="77777777" w:rsidR="00CF7C17" w:rsidRDefault="00CF7C17" w:rsidP="00CF7C17">
      <w:pPr>
        <w:pStyle w:val="Title"/>
        <w:numPr>
          <w:ilvl w:val="0"/>
          <w:numId w:val="11"/>
        </w:numPr>
        <w:jc w:val="left"/>
        <w:rPr>
          <w:rFonts w:ascii="Arial" w:hAnsi="Arial" w:cs="Arial"/>
          <w:b w:val="0"/>
          <w:sz w:val="22"/>
          <w:szCs w:val="22"/>
          <w:u w:val="none"/>
        </w:rPr>
      </w:pPr>
      <w:r>
        <w:rPr>
          <w:rFonts w:ascii="Arial" w:hAnsi="Arial" w:cs="Arial"/>
          <w:b w:val="0"/>
          <w:sz w:val="22"/>
          <w:szCs w:val="22"/>
          <w:u w:val="none"/>
        </w:rPr>
        <w:t>The footpath behind the cottages</w:t>
      </w:r>
      <w:r w:rsidR="00CB07B6">
        <w:rPr>
          <w:rFonts w:ascii="Arial" w:hAnsi="Arial" w:cs="Arial"/>
          <w:b w:val="0"/>
          <w:sz w:val="22"/>
          <w:szCs w:val="22"/>
          <w:u w:val="none"/>
        </w:rPr>
        <w:t xml:space="preserve"> at Wield Wood F</w:t>
      </w:r>
      <w:r>
        <w:rPr>
          <w:rFonts w:ascii="Arial" w:hAnsi="Arial" w:cs="Arial"/>
          <w:b w:val="0"/>
          <w:sz w:val="22"/>
          <w:szCs w:val="22"/>
          <w:u w:val="none"/>
        </w:rPr>
        <w:t>arm is almost impassable. The main concern is the state of the stiles that are now quite dangerous. Is funding available for repair?</w:t>
      </w:r>
    </w:p>
    <w:p w14:paraId="32752832" w14:textId="77777777" w:rsidR="00CB07B6" w:rsidRDefault="00CF7C17" w:rsidP="00CF7C17">
      <w:pPr>
        <w:pStyle w:val="Title"/>
        <w:ind w:left="1080"/>
        <w:jc w:val="left"/>
        <w:rPr>
          <w:rFonts w:ascii="Arial" w:hAnsi="Arial" w:cs="Arial"/>
          <w:b w:val="0"/>
          <w:sz w:val="22"/>
          <w:szCs w:val="22"/>
          <w:u w:val="none"/>
        </w:rPr>
      </w:pPr>
      <w:r>
        <w:rPr>
          <w:rFonts w:ascii="Arial" w:hAnsi="Arial" w:cs="Arial"/>
          <w:b w:val="0"/>
          <w:sz w:val="22"/>
          <w:szCs w:val="22"/>
          <w:u w:val="none"/>
        </w:rPr>
        <w:t>Wield Wood Farm owner has put in an extensive planning application that includes repair of all footpaths and stiles on his land. Cllr Hutchinson will speak to the developer.</w:t>
      </w:r>
    </w:p>
    <w:p w14:paraId="5393D7E9" w14:textId="77777777" w:rsidR="00CF7C17" w:rsidRPr="00CF7C17" w:rsidRDefault="00CF7C17" w:rsidP="00CB07B6">
      <w:pPr>
        <w:pStyle w:val="Title"/>
        <w:numPr>
          <w:ilvl w:val="0"/>
          <w:numId w:val="11"/>
        </w:numPr>
        <w:jc w:val="left"/>
        <w:rPr>
          <w:rFonts w:ascii="Arial" w:hAnsi="Arial" w:cs="Arial"/>
          <w:b w:val="0"/>
          <w:sz w:val="22"/>
          <w:szCs w:val="22"/>
          <w:u w:val="none"/>
        </w:rPr>
      </w:pPr>
      <w:r>
        <w:rPr>
          <w:rFonts w:ascii="Arial" w:hAnsi="Arial" w:cs="Arial"/>
          <w:b w:val="0"/>
          <w:sz w:val="22"/>
          <w:szCs w:val="22"/>
          <w:u w:val="none"/>
        </w:rPr>
        <w:t xml:space="preserve">At the entrance to Pipers Yard are two oak trees; one is a Turkish Oak that grows very quickly and is now in need of pruning. Simon </w:t>
      </w:r>
      <w:r w:rsidR="003C4726">
        <w:rPr>
          <w:rFonts w:ascii="Arial" w:hAnsi="Arial" w:cs="Arial"/>
          <w:b w:val="0"/>
          <w:sz w:val="22"/>
          <w:szCs w:val="22"/>
          <w:u w:val="none"/>
        </w:rPr>
        <w:t>Gray</w:t>
      </w:r>
      <w:r>
        <w:rPr>
          <w:rFonts w:ascii="Arial" w:hAnsi="Arial" w:cs="Arial"/>
          <w:sz w:val="22"/>
          <w:szCs w:val="22"/>
          <w:u w:val="none"/>
        </w:rPr>
        <w:t xml:space="preserve"> </w:t>
      </w:r>
      <w:r w:rsidRPr="00CF7C17">
        <w:rPr>
          <w:rFonts w:ascii="Arial" w:hAnsi="Arial" w:cs="Arial"/>
          <w:b w:val="0"/>
          <w:sz w:val="22"/>
          <w:szCs w:val="22"/>
          <w:u w:val="none"/>
        </w:rPr>
        <w:t>is happy</w:t>
      </w:r>
      <w:r>
        <w:rPr>
          <w:rFonts w:ascii="Arial" w:hAnsi="Arial" w:cs="Arial"/>
          <w:b w:val="0"/>
          <w:sz w:val="22"/>
          <w:szCs w:val="22"/>
          <w:u w:val="none"/>
        </w:rPr>
        <w:t xml:space="preserve"> to apply for planning consent and</w:t>
      </w:r>
      <w:r w:rsidRPr="00CF7C17">
        <w:rPr>
          <w:rFonts w:ascii="Arial" w:hAnsi="Arial" w:cs="Arial"/>
          <w:b w:val="0"/>
          <w:sz w:val="22"/>
          <w:szCs w:val="22"/>
          <w:u w:val="none"/>
        </w:rPr>
        <w:t xml:space="preserve"> undert</w:t>
      </w:r>
      <w:r>
        <w:rPr>
          <w:rFonts w:ascii="Arial" w:hAnsi="Arial" w:cs="Arial"/>
          <w:b w:val="0"/>
          <w:sz w:val="22"/>
          <w:szCs w:val="22"/>
          <w:u w:val="none"/>
        </w:rPr>
        <w:t>ake the work at no cost to WPC. Clerk agreed</w:t>
      </w:r>
      <w:r w:rsidR="003C4726">
        <w:rPr>
          <w:rFonts w:ascii="Arial" w:hAnsi="Arial" w:cs="Arial"/>
          <w:b w:val="0"/>
          <w:sz w:val="22"/>
          <w:szCs w:val="22"/>
          <w:u w:val="none"/>
        </w:rPr>
        <w:t xml:space="preserve"> to email Simon</w:t>
      </w:r>
      <w:r>
        <w:rPr>
          <w:rFonts w:ascii="Arial" w:hAnsi="Arial" w:cs="Arial"/>
          <w:sz w:val="22"/>
          <w:szCs w:val="22"/>
          <w:u w:val="none"/>
        </w:rPr>
        <w:t xml:space="preserve"> </w:t>
      </w:r>
      <w:r>
        <w:rPr>
          <w:rFonts w:ascii="Arial" w:hAnsi="Arial" w:cs="Arial"/>
          <w:b w:val="0"/>
          <w:sz w:val="22"/>
          <w:szCs w:val="22"/>
          <w:u w:val="none"/>
        </w:rPr>
        <w:t>to agree to his making the application.</w:t>
      </w:r>
    </w:p>
    <w:p w14:paraId="69CEE600" w14:textId="77777777" w:rsidR="00623992" w:rsidRPr="002230E6" w:rsidRDefault="00623992" w:rsidP="00391F2B">
      <w:pPr>
        <w:pStyle w:val="Title"/>
        <w:ind w:left="357"/>
        <w:jc w:val="left"/>
        <w:rPr>
          <w:rFonts w:ascii="Arial" w:hAnsi="Arial" w:cs="Arial"/>
          <w:b w:val="0"/>
          <w:sz w:val="10"/>
          <w:szCs w:val="22"/>
          <w:u w:val="none"/>
        </w:rPr>
      </w:pPr>
    </w:p>
    <w:p w14:paraId="415A7E78" w14:textId="77777777" w:rsidR="00623992" w:rsidRDefault="00623992" w:rsidP="00CF7C17">
      <w:pPr>
        <w:pStyle w:val="Title"/>
        <w:numPr>
          <w:ilvl w:val="0"/>
          <w:numId w:val="1"/>
        </w:numPr>
        <w:jc w:val="left"/>
        <w:rPr>
          <w:rFonts w:ascii="Arial" w:hAnsi="Arial" w:cs="Arial"/>
          <w:sz w:val="22"/>
          <w:szCs w:val="22"/>
          <w:u w:val="none"/>
        </w:rPr>
      </w:pPr>
      <w:r>
        <w:rPr>
          <w:rFonts w:ascii="Arial" w:hAnsi="Arial" w:cs="Arial"/>
          <w:sz w:val="22"/>
          <w:szCs w:val="22"/>
          <w:u w:val="none"/>
        </w:rPr>
        <w:t>Date of next meeting</w:t>
      </w:r>
    </w:p>
    <w:p w14:paraId="47B28DB9" w14:textId="77777777" w:rsidR="00CF7C17" w:rsidRDefault="00CF7C17" w:rsidP="00CF7C17">
      <w:pPr>
        <w:pStyle w:val="Title"/>
        <w:ind w:left="720"/>
        <w:jc w:val="left"/>
        <w:rPr>
          <w:rFonts w:ascii="Arial" w:hAnsi="Arial" w:cs="Arial"/>
          <w:sz w:val="22"/>
          <w:szCs w:val="22"/>
          <w:u w:val="none"/>
        </w:rPr>
      </w:pPr>
    </w:p>
    <w:p w14:paraId="27F3BAAA" w14:textId="77777777" w:rsidR="00623992" w:rsidRDefault="00623992" w:rsidP="00623992">
      <w:pPr>
        <w:pStyle w:val="Title"/>
        <w:ind w:left="720"/>
        <w:jc w:val="left"/>
      </w:pPr>
      <w:r>
        <w:rPr>
          <w:rFonts w:ascii="Arial" w:hAnsi="Arial" w:cs="Arial"/>
          <w:b w:val="0"/>
          <w:sz w:val="22"/>
          <w:szCs w:val="22"/>
          <w:u w:val="none"/>
        </w:rPr>
        <w:t xml:space="preserve">Thursday </w:t>
      </w:r>
      <w:r w:rsidR="003C4726">
        <w:rPr>
          <w:rFonts w:ascii="Arial" w:hAnsi="Arial" w:cs="Arial"/>
          <w:b w:val="0"/>
          <w:sz w:val="22"/>
          <w:szCs w:val="22"/>
          <w:u w:val="none"/>
        </w:rPr>
        <w:t>31 May</w:t>
      </w:r>
      <w:r>
        <w:rPr>
          <w:rFonts w:ascii="Arial" w:hAnsi="Arial" w:cs="Arial"/>
          <w:b w:val="0"/>
          <w:sz w:val="22"/>
          <w:szCs w:val="22"/>
          <w:u w:val="none"/>
        </w:rPr>
        <w:t xml:space="preserve"> 2018</w:t>
      </w:r>
      <w:r w:rsidR="003C4726">
        <w:rPr>
          <w:rFonts w:ascii="Arial" w:hAnsi="Arial" w:cs="Arial"/>
          <w:b w:val="0"/>
          <w:sz w:val="22"/>
          <w:szCs w:val="22"/>
          <w:u w:val="none"/>
        </w:rPr>
        <w:t xml:space="preserve"> – WPC APCM</w:t>
      </w:r>
    </w:p>
    <w:p w14:paraId="4C4CD809" w14:textId="77777777" w:rsidR="00623992" w:rsidRPr="007E7C53" w:rsidRDefault="00623992" w:rsidP="00623992">
      <w:pPr>
        <w:pStyle w:val="Title"/>
        <w:ind w:firstLine="720"/>
        <w:jc w:val="left"/>
        <w:rPr>
          <w:rFonts w:ascii="Arial" w:hAnsi="Arial" w:cs="Arial"/>
          <w:sz w:val="22"/>
          <w:szCs w:val="22"/>
          <w:u w:val="none"/>
        </w:rPr>
      </w:pPr>
    </w:p>
    <w:p w14:paraId="3B08A7AA" w14:textId="77777777" w:rsidR="007F3D5F" w:rsidRDefault="007F3D5F"/>
    <w:sectPr w:rsidR="007F3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1035"/>
    <w:multiLevelType w:val="hybridMultilevel"/>
    <w:tmpl w:val="0C684E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D87C70"/>
    <w:multiLevelType w:val="hybridMultilevel"/>
    <w:tmpl w:val="6B8EB5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822A8F"/>
    <w:multiLevelType w:val="hybridMultilevel"/>
    <w:tmpl w:val="E7A2EC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7110A2"/>
    <w:multiLevelType w:val="hybridMultilevel"/>
    <w:tmpl w:val="8970F8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755F40"/>
    <w:multiLevelType w:val="hybridMultilevel"/>
    <w:tmpl w:val="D2464B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009BE"/>
    <w:multiLevelType w:val="hybridMultilevel"/>
    <w:tmpl w:val="2602A1A0"/>
    <w:lvl w:ilvl="0" w:tplc="ADD8D9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19764F6"/>
    <w:multiLevelType w:val="hybridMultilevel"/>
    <w:tmpl w:val="21D697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3D2722"/>
    <w:multiLevelType w:val="hybridMultilevel"/>
    <w:tmpl w:val="ED4AD0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38E18CC"/>
    <w:multiLevelType w:val="hybridMultilevel"/>
    <w:tmpl w:val="8174DA54"/>
    <w:lvl w:ilvl="0" w:tplc="88C093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8E62E8"/>
    <w:multiLevelType w:val="hybridMultilevel"/>
    <w:tmpl w:val="63089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2206F"/>
    <w:multiLevelType w:val="hybridMultilevel"/>
    <w:tmpl w:val="BAD61E3C"/>
    <w:lvl w:ilvl="0" w:tplc="9792697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9AE5E2C"/>
    <w:multiLevelType w:val="hybridMultilevel"/>
    <w:tmpl w:val="8350FA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4"/>
  </w:num>
  <w:num w:numId="5">
    <w:abstractNumId w:val="5"/>
  </w:num>
  <w:num w:numId="6">
    <w:abstractNumId w:val="3"/>
  </w:num>
  <w:num w:numId="7">
    <w:abstractNumId w:val="2"/>
  </w:num>
  <w:num w:numId="8">
    <w:abstractNumId w:val="10"/>
  </w:num>
  <w:num w:numId="9">
    <w:abstractNumId w:val="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92"/>
    <w:rsid w:val="00056D44"/>
    <w:rsid w:val="00263E73"/>
    <w:rsid w:val="00391F2B"/>
    <w:rsid w:val="003C4726"/>
    <w:rsid w:val="0046102B"/>
    <w:rsid w:val="00621D54"/>
    <w:rsid w:val="00623992"/>
    <w:rsid w:val="007202FE"/>
    <w:rsid w:val="007F3D5F"/>
    <w:rsid w:val="0083202E"/>
    <w:rsid w:val="009909A7"/>
    <w:rsid w:val="00CB07B6"/>
    <w:rsid w:val="00CF7C17"/>
    <w:rsid w:val="00D1738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09D3"/>
  <w15:chartTrackingRefBased/>
  <w15:docId w15:val="{C5117864-0F9C-4D7C-BFF6-83886D8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3992"/>
    <w:pPr>
      <w:spacing w:after="0" w:line="240" w:lineRule="auto"/>
      <w:jc w:val="center"/>
    </w:pPr>
    <w:rPr>
      <w:rFonts w:ascii="Arial Black" w:eastAsia="Times New Roman" w:hAnsi="Arial Black" w:cs="Times New Roman"/>
      <w:b/>
      <w:bCs/>
      <w:sz w:val="32"/>
      <w:szCs w:val="24"/>
      <w:u w:val="single"/>
    </w:rPr>
  </w:style>
  <w:style w:type="character" w:customStyle="1" w:styleId="TitleChar">
    <w:name w:val="Title Char."/>
    <w:basedOn w:val="DefaultParagraphFont"/>
    <w:link w:val="Title"/>
    <w:rsid w:val="00623992"/>
    <w:rPr>
      <w:rFonts w:ascii="Arial Black" w:eastAsia="Times New Roman" w:hAnsi="Arial Black" w:cs="Times New Roman"/>
      <w:b/>
      <w:bCs/>
      <w:sz w:val="32"/>
      <w:szCs w:val="24"/>
      <w:u w:val="single"/>
    </w:rPr>
  </w:style>
  <w:style w:type="paragraph" w:styleId="ListParagraph">
    <w:name w:val="List Paragraph"/>
    <w:basedOn w:val="Normal"/>
    <w:uiPriority w:val="34"/>
    <w:qFormat/>
    <w:rsid w:val="0026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Frost</dc:creator>
  <cp:keywords/>
  <dc:description/>
  <cp:lastModifiedBy>alwin hutchinson</cp:lastModifiedBy>
  <cp:revision>5</cp:revision>
  <dcterms:created xsi:type="dcterms:W3CDTF">2018-02-27T12:48:00Z</dcterms:created>
  <dcterms:modified xsi:type="dcterms:W3CDTF">2018-02-27T17:47:00Z</dcterms:modified>
</cp:coreProperties>
</file>